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6AE" w:rsidRPr="00CD76AE" w:rsidRDefault="00CD76AE" w:rsidP="00CD76AE">
      <w:pPr>
        <w:spacing w:before="100" w:beforeAutospacing="1" w:after="100" w:afterAutospacing="1"/>
        <w:rPr>
          <w:rFonts w:ascii="Times" w:eastAsia="Times New Roman" w:hAnsi="Times" w:cs="Times New Roman"/>
          <w:color w:val="000000"/>
          <w:sz w:val="27"/>
          <w:szCs w:val="27"/>
        </w:rPr>
      </w:pPr>
      <w:r>
        <w:rPr>
          <w:rFonts w:ascii="Comic Sans MS" w:eastAsia="Times New Roman" w:hAnsi="Comic Sans MS" w:cs="Times New Roman"/>
          <w:b/>
          <w:bCs/>
          <w:color w:val="0066CC"/>
          <w:sz w:val="48"/>
          <w:szCs w:val="48"/>
        </w:rPr>
        <w:t>What is DOPPLER RADAR?</w:t>
      </w:r>
      <w:r w:rsidRPr="00CD76AE">
        <w:rPr>
          <w:rFonts w:ascii="Bubble 1" w:eastAsia="Times New Roman" w:hAnsi="Bubble 1" w:cs="Times New Roman"/>
          <w:color w:val="0066CC"/>
          <w:sz w:val="48"/>
          <w:szCs w:val="48"/>
        </w:rPr>
        <w:t> </w:t>
      </w:r>
      <w:r w:rsidRPr="00CD76AE">
        <w:rPr>
          <w:rFonts w:ascii="Comic Sans MS" w:eastAsia="Times New Roman" w:hAnsi="Comic Sans MS" w:cs="Times New Roman"/>
          <w:color w:val="000000"/>
          <w:sz w:val="48"/>
          <w:szCs w:val="48"/>
        </w:rPr>
        <w:fldChar w:fldCharType="begin"/>
      </w:r>
      <w:r w:rsidRPr="00CD76AE">
        <w:rPr>
          <w:rFonts w:ascii="Comic Sans MS" w:eastAsia="Times New Roman" w:hAnsi="Comic Sans MS" w:cs="Times New Roman"/>
          <w:color w:val="000000"/>
          <w:sz w:val="48"/>
          <w:szCs w:val="48"/>
        </w:rPr>
        <w:instrText xml:space="preserve"> INCLUDEPICTURE "https://www.weatherwizkids.com/doppler_effect.gif" \* MERGEFORMATINET </w:instrText>
      </w:r>
      <w:r w:rsidRPr="00CD76AE">
        <w:rPr>
          <w:rFonts w:ascii="Comic Sans MS" w:eastAsia="Times New Roman" w:hAnsi="Comic Sans MS" w:cs="Times New Roman"/>
          <w:color w:val="000000"/>
          <w:sz w:val="48"/>
          <w:szCs w:val="48"/>
        </w:rPr>
        <w:fldChar w:fldCharType="separate"/>
      </w:r>
      <w:r w:rsidRPr="00CD76AE">
        <w:rPr>
          <w:rFonts w:ascii="Comic Sans MS" w:eastAsia="Times New Roman" w:hAnsi="Comic Sans MS" w:cs="Times New Roman"/>
          <w:noProof/>
          <w:color w:val="000000"/>
          <w:sz w:val="48"/>
          <w:szCs w:val="48"/>
        </w:rPr>
        <w:drawing>
          <wp:inline distT="0" distB="0" distL="0" distR="0" wp14:anchorId="01EC6AB0" wp14:editId="65C58155">
            <wp:extent cx="1650170" cy="1099930"/>
            <wp:effectExtent l="0" t="0" r="1270" b="5080"/>
            <wp:docPr id="1" name="Picture 1" descr="Doppler Eff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pler Effe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3539" cy="1102176"/>
                    </a:xfrm>
                    <a:prstGeom prst="rect">
                      <a:avLst/>
                    </a:prstGeom>
                    <a:noFill/>
                    <a:ln>
                      <a:noFill/>
                    </a:ln>
                  </pic:spPr>
                </pic:pic>
              </a:graphicData>
            </a:graphic>
          </wp:inline>
        </w:drawing>
      </w:r>
      <w:r w:rsidRPr="00CD76AE">
        <w:rPr>
          <w:rFonts w:ascii="Comic Sans MS" w:eastAsia="Times New Roman" w:hAnsi="Comic Sans MS" w:cs="Times New Roman"/>
          <w:color w:val="000000"/>
          <w:sz w:val="48"/>
          <w:szCs w:val="48"/>
        </w:rPr>
        <w:fldChar w:fldCharType="end"/>
      </w:r>
    </w:p>
    <w:p w:rsidR="00CD76AE" w:rsidRPr="00CD76AE" w:rsidRDefault="00CD76AE" w:rsidP="00CD76AE">
      <w:pPr>
        <w:spacing w:before="100" w:beforeAutospacing="1" w:after="100" w:afterAutospacing="1"/>
        <w:rPr>
          <w:rFonts w:ascii="Times" w:eastAsia="Times New Roman" w:hAnsi="Times" w:cs="Times New Roman"/>
          <w:color w:val="000000"/>
          <w:sz w:val="27"/>
          <w:szCs w:val="27"/>
        </w:rPr>
      </w:pPr>
      <w:r w:rsidRPr="00CD76AE">
        <w:rPr>
          <w:rFonts w:ascii="Comic Sans MS" w:eastAsia="Times New Roman" w:hAnsi="Comic Sans MS" w:cs="Times New Roman"/>
          <w:color w:val="000000"/>
          <w:sz w:val="36"/>
          <w:szCs w:val="36"/>
        </w:rPr>
        <w:t>MATERIALS:</w:t>
      </w:r>
      <w:r>
        <w:rPr>
          <w:rFonts w:ascii="Comic Sans MS" w:eastAsia="Times New Roman" w:hAnsi="Comic Sans MS" w:cs="Times New Roman"/>
          <w:color w:val="000000"/>
          <w:sz w:val="36"/>
          <w:szCs w:val="36"/>
        </w:rPr>
        <w:t xml:space="preserve">  </w:t>
      </w:r>
      <w:r w:rsidRPr="00CD76AE">
        <w:rPr>
          <w:rFonts w:ascii="Comic Sans MS" w:eastAsia="Times New Roman" w:hAnsi="Comic Sans MS" w:cs="Times New Roman"/>
          <w:color w:val="000000"/>
          <w:sz w:val="27"/>
          <w:szCs w:val="27"/>
        </w:rPr>
        <w:t xml:space="preserve">battery operated </w:t>
      </w:r>
      <w:r>
        <w:rPr>
          <w:rFonts w:ascii="Comic Sans MS" w:eastAsia="Times New Roman" w:hAnsi="Comic Sans MS" w:cs="Times New Roman"/>
          <w:color w:val="000000"/>
          <w:sz w:val="27"/>
          <w:szCs w:val="27"/>
        </w:rPr>
        <w:t xml:space="preserve">motor </w:t>
      </w:r>
      <w:r w:rsidRPr="00CD76AE">
        <w:rPr>
          <w:rFonts w:ascii="Comic Sans MS" w:eastAsia="Times New Roman" w:hAnsi="Comic Sans MS" w:cs="Times New Roman"/>
          <w:color w:val="000000"/>
          <w:sz w:val="27"/>
          <w:szCs w:val="27"/>
        </w:rPr>
        <w:t>cassette</w:t>
      </w:r>
      <w:r>
        <w:rPr>
          <w:rFonts w:ascii="Comic Sans MS" w:eastAsia="Times New Roman" w:hAnsi="Comic Sans MS" w:cs="Times New Roman"/>
          <w:color w:val="000000"/>
          <w:sz w:val="27"/>
          <w:szCs w:val="27"/>
        </w:rPr>
        <w:t xml:space="preserve"> &amp; phone to record the sound.</w:t>
      </w:r>
    </w:p>
    <w:p w:rsidR="00CD76AE" w:rsidRPr="00CD76AE" w:rsidRDefault="00CD76AE" w:rsidP="00CD76AE">
      <w:pPr>
        <w:spacing w:before="100" w:beforeAutospacing="1" w:after="100" w:afterAutospacing="1"/>
        <w:rPr>
          <w:rFonts w:ascii="Times" w:eastAsia="Times New Roman" w:hAnsi="Times" w:cs="Times New Roman"/>
          <w:color w:val="000000"/>
          <w:sz w:val="27"/>
          <w:szCs w:val="27"/>
        </w:rPr>
      </w:pPr>
      <w:bookmarkStart w:id="0" w:name="_GoBack"/>
      <w:bookmarkEnd w:id="0"/>
      <w:r w:rsidRPr="00CD76AE">
        <w:rPr>
          <w:rFonts w:ascii="Comic Sans MS" w:eastAsia="Times New Roman" w:hAnsi="Comic Sans MS" w:cs="Times New Roman"/>
          <w:color w:val="000000"/>
          <w:sz w:val="36"/>
          <w:szCs w:val="36"/>
        </w:rPr>
        <w:t>PROCESS:</w:t>
      </w:r>
    </w:p>
    <w:p w:rsidR="00CD76AE" w:rsidRPr="00CD76AE" w:rsidRDefault="00CD76AE" w:rsidP="00CD76AE">
      <w:pPr>
        <w:spacing w:before="100" w:beforeAutospacing="1" w:after="100" w:afterAutospacing="1"/>
        <w:rPr>
          <w:rFonts w:ascii="Times" w:eastAsia="Times New Roman" w:hAnsi="Times" w:cs="Times New Roman"/>
          <w:color w:val="000000"/>
          <w:sz w:val="27"/>
          <w:szCs w:val="27"/>
        </w:rPr>
      </w:pPr>
      <w:r w:rsidRPr="00CD76AE">
        <w:rPr>
          <w:rFonts w:ascii="Comic Sans MS" w:eastAsia="Times New Roman" w:hAnsi="Comic Sans MS" w:cs="Times New Roman"/>
          <w:color w:val="000000"/>
          <w:sz w:val="27"/>
          <w:szCs w:val="27"/>
        </w:rPr>
        <w:t>Record the sound of the razor.</w:t>
      </w:r>
    </w:p>
    <w:p w:rsidR="00CD76AE" w:rsidRPr="00CD76AE" w:rsidRDefault="00CD76AE" w:rsidP="00CD76AE">
      <w:pPr>
        <w:spacing w:before="100" w:beforeAutospacing="1" w:after="100" w:afterAutospacing="1"/>
        <w:rPr>
          <w:rFonts w:ascii="Times" w:eastAsia="Times New Roman" w:hAnsi="Times" w:cs="Times New Roman"/>
          <w:color w:val="000000"/>
          <w:sz w:val="27"/>
          <w:szCs w:val="27"/>
        </w:rPr>
      </w:pPr>
      <w:r w:rsidRPr="00CD76AE">
        <w:rPr>
          <w:rFonts w:ascii="Comic Sans MS" w:eastAsia="Times New Roman" w:hAnsi="Comic Sans MS" w:cs="Times New Roman"/>
          <w:color w:val="000000"/>
          <w:sz w:val="27"/>
          <w:szCs w:val="27"/>
        </w:rPr>
        <w:t>Play back the recording and make sure it sounds exactly the same as the original sound the razor made.</w:t>
      </w:r>
    </w:p>
    <w:p w:rsidR="00CD76AE" w:rsidRPr="00CD76AE" w:rsidRDefault="00CD76AE" w:rsidP="00CD76AE">
      <w:pPr>
        <w:spacing w:before="100" w:beforeAutospacing="1" w:after="100" w:afterAutospacing="1"/>
        <w:rPr>
          <w:rFonts w:ascii="Times" w:eastAsia="Times New Roman" w:hAnsi="Times" w:cs="Times New Roman"/>
          <w:color w:val="000000"/>
          <w:sz w:val="27"/>
          <w:szCs w:val="27"/>
        </w:rPr>
      </w:pPr>
      <w:r w:rsidRPr="00CD76AE">
        <w:rPr>
          <w:rFonts w:ascii="Comic Sans MS" w:eastAsia="Times New Roman" w:hAnsi="Comic Sans MS" w:cs="Times New Roman"/>
          <w:color w:val="000000"/>
          <w:sz w:val="27"/>
          <w:szCs w:val="27"/>
        </w:rPr>
        <w:t>Record the razor a second time. This time, however, move the razor towards and past the microphone a couple of times.</w:t>
      </w:r>
    </w:p>
    <w:p w:rsidR="00CD76AE" w:rsidRPr="00CD76AE" w:rsidRDefault="00CD76AE" w:rsidP="00CD76AE">
      <w:pPr>
        <w:spacing w:before="100" w:beforeAutospacing="1" w:after="100" w:afterAutospacing="1"/>
        <w:rPr>
          <w:rFonts w:ascii="Times" w:eastAsia="Times New Roman" w:hAnsi="Times" w:cs="Times New Roman"/>
          <w:color w:val="000000"/>
          <w:sz w:val="27"/>
          <w:szCs w:val="27"/>
        </w:rPr>
      </w:pPr>
      <w:r w:rsidRPr="00CD76AE">
        <w:rPr>
          <w:rFonts w:ascii="Comic Sans MS" w:eastAsia="Times New Roman" w:hAnsi="Comic Sans MS" w:cs="Times New Roman"/>
          <w:color w:val="000000"/>
          <w:sz w:val="27"/>
          <w:szCs w:val="27"/>
        </w:rPr>
        <w:t>When you play the sound back, you will hear the pitch of the razor go up as it gets closer to the microphone and go down as it moves further away.</w:t>
      </w:r>
    </w:p>
    <w:p w:rsidR="00CD76AE" w:rsidRPr="00CD76AE" w:rsidRDefault="00CD76AE" w:rsidP="00CD76AE">
      <w:pPr>
        <w:spacing w:before="100" w:beforeAutospacing="1" w:after="100" w:afterAutospacing="1"/>
        <w:rPr>
          <w:rFonts w:ascii="Times" w:eastAsia="Times New Roman" w:hAnsi="Times" w:cs="Times New Roman"/>
          <w:color w:val="000000"/>
          <w:sz w:val="27"/>
          <w:szCs w:val="27"/>
        </w:rPr>
      </w:pPr>
      <w:r w:rsidRPr="00CD76AE">
        <w:rPr>
          <w:rFonts w:ascii="Comic Sans MS" w:eastAsia="Times New Roman" w:hAnsi="Comic Sans MS" w:cs="Times New Roman"/>
          <w:color w:val="000000"/>
          <w:sz w:val="36"/>
          <w:szCs w:val="36"/>
        </w:rPr>
        <w:t>EXPLANATION:</w:t>
      </w:r>
    </w:p>
    <w:p w:rsidR="001738E1" w:rsidRDefault="00CD76AE" w:rsidP="00CD76AE">
      <w:r w:rsidRPr="00CD76AE">
        <w:rPr>
          <w:rFonts w:ascii="Comic Sans MS" w:eastAsia="Times New Roman" w:hAnsi="Comic Sans MS" w:cs="Times New Roman"/>
          <w:color w:val="000000"/>
          <w:sz w:val="27"/>
          <w:szCs w:val="27"/>
        </w:rPr>
        <w:t xml:space="preserve">Have you ever listened to a train whistle as it was coming toward you? You probably noticed that the pitch of the whistle changed as the train passed you and moved away. This change in the frequency of sound is called the Doppler Effect. </w:t>
      </w:r>
      <w:r w:rsidRPr="00CD76AE">
        <w:rPr>
          <w:rFonts w:ascii="Comic Sans MS" w:eastAsia="Times New Roman" w:hAnsi="Comic Sans MS" w:cs="Times New Roman"/>
          <w:b/>
          <w:color w:val="000000"/>
          <w:sz w:val="30"/>
          <w:szCs w:val="30"/>
        </w:rPr>
        <w:t>Doppler Radar</w:t>
      </w:r>
      <w:r w:rsidRPr="00CD76AE">
        <w:rPr>
          <w:rFonts w:ascii="Comic Sans MS" w:eastAsia="Times New Roman" w:hAnsi="Comic Sans MS" w:cs="Times New Roman"/>
          <w:color w:val="000000"/>
          <w:sz w:val="27"/>
          <w:szCs w:val="27"/>
        </w:rPr>
        <w:t xml:space="preserve"> measures the changes in the frequency of the signal it receives to determine the wind. Doppler Radar detects precipitation intensity, wind direction and speed, and provides estimates of hail size and rainfall amounts. Doppler Radar gives forecasters the capability of providing early detection of severe thunderstorms that may bring strong damaging winds, large hail, heavy rain, and possibly tornadoes.</w:t>
      </w:r>
    </w:p>
    <w:sectPr w:rsidR="001738E1" w:rsidSect="00B01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omic Sans MS">
    <w:panose1 w:val="030F0702030302020204"/>
    <w:charset w:val="00"/>
    <w:family w:val="script"/>
    <w:pitch w:val="variable"/>
    <w:sig w:usb0="00000287" w:usb1="00000000" w:usb2="00000000" w:usb3="00000000" w:csb0="0000009F" w:csb1="00000000"/>
  </w:font>
  <w:font w:name="Bubble 1">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C561F"/>
    <w:multiLevelType w:val="multilevel"/>
    <w:tmpl w:val="6E80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AE"/>
    <w:rsid w:val="001738E1"/>
    <w:rsid w:val="00B01DCC"/>
    <w:rsid w:val="00CD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F337C"/>
  <w15:chartTrackingRefBased/>
  <w15:docId w15:val="{F8B453AC-02DB-AC4B-BF41-C16E76F6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6A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pape</dc:creator>
  <cp:keywords/>
  <dc:description/>
  <cp:lastModifiedBy>anne pape</cp:lastModifiedBy>
  <cp:revision>1</cp:revision>
  <dcterms:created xsi:type="dcterms:W3CDTF">2020-04-20T20:15:00Z</dcterms:created>
  <dcterms:modified xsi:type="dcterms:W3CDTF">2020-04-20T20:17:00Z</dcterms:modified>
</cp:coreProperties>
</file>